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2D" w:rsidRPr="00B5234E" w:rsidRDefault="00B26D2D" w:rsidP="00175CC2">
      <w:pPr>
        <w:jc w:val="center"/>
        <w:rPr>
          <w:rFonts w:ascii="Times New Roman" w:hAnsi="Times New Roman" w:cs="Times New Roman"/>
          <w:b/>
        </w:rPr>
      </w:pPr>
      <w:r w:rsidRPr="00B5234E">
        <w:rPr>
          <w:rFonts w:ascii="Times New Roman" w:hAnsi="Times New Roman" w:cs="Times New Roman"/>
          <w:b/>
        </w:rPr>
        <w:t>Oferta dotycząca szacowania wartośc</w:t>
      </w:r>
      <w:r w:rsidR="00544296" w:rsidRPr="00B5234E">
        <w:rPr>
          <w:rFonts w:ascii="Times New Roman" w:hAnsi="Times New Roman" w:cs="Times New Roman"/>
          <w:b/>
        </w:rPr>
        <w:t>i netto zamówienia</w:t>
      </w:r>
      <w:r w:rsidR="00544296" w:rsidRPr="00B5234E">
        <w:rPr>
          <w:rFonts w:ascii="Times New Roman" w:hAnsi="Times New Roman" w:cs="Times New Roman"/>
          <w:b/>
        </w:rPr>
        <w:br/>
      </w:r>
      <w:r w:rsidRPr="00B5234E">
        <w:rPr>
          <w:rFonts w:ascii="Times New Roman" w:hAnsi="Times New Roman" w:cs="Times New Roman"/>
          <w:b/>
        </w:rPr>
        <w:t xml:space="preserve">na </w:t>
      </w:r>
      <w:r w:rsidR="004D6A9F" w:rsidRPr="00B5234E">
        <w:rPr>
          <w:rFonts w:ascii="Times New Roman" w:eastAsia="Times New Roman" w:hAnsi="Times New Roman" w:cs="Times New Roman"/>
          <w:b/>
          <w:kern w:val="3"/>
          <w:lang w:eastAsia="zh-CN"/>
        </w:rPr>
        <w:t>zorganizowania i przeprowadzenia kursów zawodowych wraz z badaniami lekarskimi, materiałami szkoleniowymi i egzaminami</w:t>
      </w:r>
      <w:r w:rsidR="004D6A9F" w:rsidRPr="00B5234E">
        <w:rPr>
          <w:rFonts w:ascii="Times New Roman" w:eastAsia="Times New Roman" w:hAnsi="Times New Roman" w:cs="Times New Roman"/>
          <w:kern w:val="3"/>
          <w:lang w:eastAsia="zh-CN"/>
        </w:rPr>
        <w:t xml:space="preserve"> </w:t>
      </w:r>
      <w:r w:rsidRPr="00B5234E">
        <w:rPr>
          <w:rFonts w:ascii="Times New Roman" w:hAnsi="Times New Roman" w:cs="Times New Roman"/>
          <w:b/>
        </w:rPr>
        <w:t>dla uczestników projektu „Od szkolenia do zatrudnienia – EFS”</w:t>
      </w:r>
    </w:p>
    <w:p w:rsidR="00DC3C78" w:rsidRPr="00B5234E" w:rsidRDefault="00B26D2D" w:rsidP="004D6A9F">
      <w:pPr>
        <w:rPr>
          <w:rFonts w:ascii="Times New Roman" w:hAnsi="Times New Roman" w:cs="Times New Roman"/>
          <w:b/>
        </w:rPr>
      </w:pPr>
      <w:r w:rsidRPr="00B5234E">
        <w:rPr>
          <w:rFonts w:ascii="Times New Roman" w:hAnsi="Times New Roman" w:cs="Times New Roman"/>
          <w:b/>
        </w:rPr>
        <w:tab/>
      </w:r>
      <w:r w:rsidRPr="00B5234E">
        <w:rPr>
          <w:rFonts w:ascii="Times New Roman" w:hAnsi="Times New Roman" w:cs="Times New Roman"/>
          <w:b/>
        </w:rPr>
        <w:tab/>
      </w:r>
      <w:r w:rsidRPr="00B5234E">
        <w:rPr>
          <w:rFonts w:ascii="Times New Roman" w:hAnsi="Times New Roman" w:cs="Times New Roman"/>
          <w:b/>
        </w:rPr>
        <w:tab/>
      </w:r>
      <w:r w:rsidRPr="00B5234E">
        <w:rPr>
          <w:rFonts w:ascii="Times New Roman" w:hAnsi="Times New Roman" w:cs="Times New Roman"/>
          <w:b/>
        </w:rPr>
        <w:tab/>
      </w:r>
      <w:r w:rsidRPr="00B5234E">
        <w:rPr>
          <w:rFonts w:ascii="Times New Roman" w:hAnsi="Times New Roman" w:cs="Times New Roman"/>
          <w:b/>
        </w:rPr>
        <w:tab/>
      </w:r>
      <w:r w:rsidRPr="00B5234E">
        <w:rPr>
          <w:rFonts w:ascii="Times New Roman" w:hAnsi="Times New Roman" w:cs="Times New Roman"/>
          <w:b/>
        </w:rPr>
        <w:tab/>
      </w:r>
    </w:p>
    <w:p w:rsidR="00B26D2D" w:rsidRPr="00B5234E" w:rsidRDefault="00B26D2D" w:rsidP="00175CC2">
      <w:pPr>
        <w:jc w:val="right"/>
        <w:rPr>
          <w:rFonts w:ascii="Times New Roman" w:hAnsi="Times New Roman" w:cs="Times New Roman"/>
          <w:i/>
        </w:rPr>
      </w:pPr>
      <w:r w:rsidRPr="00B5234E">
        <w:rPr>
          <w:rFonts w:ascii="Times New Roman" w:hAnsi="Times New Roman" w:cs="Times New Roman"/>
          <w:i/>
        </w:rPr>
        <w:t>Załącznik nr 1</w:t>
      </w:r>
    </w:p>
    <w:p w:rsidR="00B26D2D" w:rsidRPr="00B5234E" w:rsidRDefault="004D6A9F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234E">
        <w:rPr>
          <w:rFonts w:ascii="Times New Roman" w:hAnsi="Times New Roman" w:cs="Times New Roman"/>
        </w:rPr>
        <w:tab/>
      </w:r>
      <w:r w:rsidRPr="00B5234E">
        <w:rPr>
          <w:rFonts w:ascii="Times New Roman" w:hAnsi="Times New Roman" w:cs="Times New Roman"/>
        </w:rPr>
        <w:tab/>
      </w:r>
      <w:r w:rsidRPr="00B5234E">
        <w:rPr>
          <w:rFonts w:ascii="Times New Roman" w:hAnsi="Times New Roman" w:cs="Times New Roman"/>
        </w:rPr>
        <w:tab/>
      </w:r>
      <w:r w:rsidRPr="00B5234E">
        <w:rPr>
          <w:rFonts w:ascii="Times New Roman" w:hAnsi="Times New Roman" w:cs="Times New Roman"/>
        </w:rPr>
        <w:tab/>
      </w:r>
      <w:r w:rsidR="00B26D2D" w:rsidRPr="00B5234E">
        <w:rPr>
          <w:rFonts w:ascii="Times New Roman" w:hAnsi="Times New Roman" w:cs="Times New Roman"/>
        </w:rPr>
        <w:tab/>
      </w:r>
      <w:r w:rsidR="00B26D2D" w:rsidRPr="00B5234E">
        <w:rPr>
          <w:rFonts w:ascii="Times New Roman" w:hAnsi="Times New Roman" w:cs="Times New Roman"/>
        </w:rPr>
        <w:tab/>
        <w:t>………………………………….</w:t>
      </w:r>
    </w:p>
    <w:p w:rsidR="00175CC2" w:rsidRPr="00B5234E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5234E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B5234E" w:rsidRDefault="00544296" w:rsidP="00175CC2">
      <w:pPr>
        <w:spacing w:after="0" w:line="480" w:lineRule="auto"/>
        <w:rPr>
          <w:rFonts w:ascii="Times New Roman" w:hAnsi="Times New Roman" w:cs="Times New Roman"/>
        </w:rPr>
      </w:pPr>
    </w:p>
    <w:p w:rsidR="00175CC2" w:rsidRPr="00B5234E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B5234E">
        <w:rPr>
          <w:rFonts w:ascii="Times New Roman" w:hAnsi="Times New Roman" w:cs="Times New Roman"/>
          <w:sz w:val="20"/>
          <w:szCs w:val="20"/>
        </w:rPr>
        <w:t>Nazwa jednostki szkolącej: …………………………………………………………………………………</w:t>
      </w:r>
    </w:p>
    <w:p w:rsidR="00175CC2" w:rsidRPr="00B5234E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B5234E">
        <w:rPr>
          <w:rFonts w:ascii="Times New Roman" w:hAnsi="Times New Roman" w:cs="Times New Roman"/>
          <w:sz w:val="20"/>
          <w:szCs w:val="20"/>
          <w:lang w:val="de-DE"/>
        </w:rPr>
        <w:t>Adres: ………………………………………………………………………………………………………</w:t>
      </w:r>
    </w:p>
    <w:p w:rsidR="00175CC2" w:rsidRPr="00B5234E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B5234E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B5234E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D6A9F" w:rsidRPr="00B5234E" w:rsidRDefault="00175CC2" w:rsidP="00175CC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  <w:lang w:val="de-DE"/>
        </w:rPr>
      </w:pPr>
      <w:r w:rsidRPr="00B5234E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B5234E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B5234E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B5234E">
        <w:rPr>
          <w:rFonts w:ascii="Times New Roman" w:hAnsi="Times New Roman" w:cs="Times New Roman"/>
          <w:i/>
          <w:sz w:val="20"/>
          <w:szCs w:val="20"/>
          <w:lang w:val="de-DE"/>
        </w:rPr>
        <w:tab/>
      </w:r>
    </w:p>
    <w:p w:rsidR="004D6A9F" w:rsidRPr="00B5234E" w:rsidRDefault="004D6A9F" w:rsidP="00175CC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  <w:lang w:val="de-DE"/>
        </w:rPr>
      </w:pPr>
    </w:p>
    <w:p w:rsidR="00B26D2D" w:rsidRPr="00B5234E" w:rsidRDefault="00B26D2D" w:rsidP="00175CC2">
      <w:pPr>
        <w:spacing w:after="0" w:line="480" w:lineRule="auto"/>
        <w:rPr>
          <w:rFonts w:ascii="Times New Roman" w:hAnsi="Times New Roman" w:cs="Times New Roman"/>
          <w:i/>
          <w:lang w:val="de-DE"/>
        </w:rPr>
      </w:pPr>
      <w:r w:rsidRPr="00B5234E">
        <w:rPr>
          <w:rFonts w:ascii="Times New Roman" w:hAnsi="Times New Roman" w:cs="Times New Roman"/>
          <w:i/>
          <w:lang w:val="de-DE"/>
        </w:rPr>
        <w:tab/>
      </w:r>
      <w:bookmarkStart w:id="0" w:name="_GoBack"/>
      <w:bookmarkEnd w:id="0"/>
      <w:r w:rsidRPr="00B5234E">
        <w:rPr>
          <w:rFonts w:ascii="Times New Roman" w:hAnsi="Times New Roman" w:cs="Times New Roman"/>
          <w:i/>
          <w:lang w:val="de-DE"/>
        </w:rPr>
        <w:tab/>
      </w:r>
      <w:r w:rsidRPr="00B5234E">
        <w:rPr>
          <w:rFonts w:ascii="Times New Roman" w:hAnsi="Times New Roman" w:cs="Times New Roman"/>
          <w:i/>
          <w:lang w:val="de-DE"/>
        </w:rPr>
        <w:tab/>
      </w:r>
      <w:r w:rsidRPr="00B5234E">
        <w:rPr>
          <w:rFonts w:ascii="Times New Roman" w:hAnsi="Times New Roman" w:cs="Times New Roman"/>
          <w:i/>
          <w:lang w:val="de-DE"/>
        </w:rPr>
        <w:tab/>
      </w:r>
      <w:r w:rsidRPr="00B5234E">
        <w:rPr>
          <w:rFonts w:ascii="Times New Roman" w:hAnsi="Times New Roman" w:cs="Times New Roman"/>
          <w:i/>
          <w:lang w:val="de-DE"/>
        </w:rPr>
        <w:tab/>
      </w:r>
      <w:r w:rsidRPr="00B5234E">
        <w:rPr>
          <w:rFonts w:ascii="Times New Roman" w:hAnsi="Times New Roman" w:cs="Times New Roman"/>
          <w:i/>
          <w:lang w:val="de-DE"/>
        </w:rPr>
        <w:tab/>
      </w:r>
    </w:p>
    <w:tbl>
      <w:tblPr>
        <w:tblStyle w:val="Tabela-Siatka2"/>
        <w:tblW w:w="10207" w:type="dxa"/>
        <w:tblInd w:w="-318" w:type="dxa"/>
        <w:tblLayout w:type="fixed"/>
        <w:tblLook w:val="04A0"/>
      </w:tblPr>
      <w:tblGrid>
        <w:gridCol w:w="993"/>
        <w:gridCol w:w="993"/>
        <w:gridCol w:w="3685"/>
        <w:gridCol w:w="992"/>
        <w:gridCol w:w="993"/>
        <w:gridCol w:w="1134"/>
        <w:gridCol w:w="1417"/>
      </w:tblGrid>
      <w:tr w:rsidR="004D6A9F" w:rsidRPr="00B5234E" w:rsidTr="00EE3E33">
        <w:trPr>
          <w:trHeight w:val="360"/>
        </w:trPr>
        <w:tc>
          <w:tcPr>
            <w:tcW w:w="993" w:type="dxa"/>
            <w:vMerge w:val="restart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Nr części</w:t>
            </w:r>
          </w:p>
        </w:tc>
        <w:tc>
          <w:tcPr>
            <w:tcW w:w="993" w:type="dxa"/>
            <w:vMerge w:val="restart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Miejscowość</w:t>
            </w:r>
          </w:p>
        </w:tc>
        <w:tc>
          <w:tcPr>
            <w:tcW w:w="3685" w:type="dxa"/>
            <w:vMerge w:val="restart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Nazwa szkolenia – rodzaj kursu</w:t>
            </w:r>
          </w:p>
        </w:tc>
        <w:tc>
          <w:tcPr>
            <w:tcW w:w="992" w:type="dxa"/>
            <w:vMerge w:val="restart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Ilość godzin</w:t>
            </w:r>
          </w:p>
        </w:tc>
        <w:tc>
          <w:tcPr>
            <w:tcW w:w="993" w:type="dxa"/>
            <w:vMerge w:val="restart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Maksymalna ilość osób</w:t>
            </w:r>
          </w:p>
        </w:tc>
        <w:tc>
          <w:tcPr>
            <w:tcW w:w="2551" w:type="dxa"/>
            <w:gridSpan w:val="2"/>
          </w:tcPr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Wartość netto</w:t>
            </w:r>
          </w:p>
        </w:tc>
      </w:tr>
      <w:tr w:rsidR="004D6A9F" w:rsidRPr="00B5234E" w:rsidTr="00EE3E33">
        <w:trPr>
          <w:trHeight w:val="360"/>
        </w:trPr>
        <w:tc>
          <w:tcPr>
            <w:tcW w:w="993" w:type="dxa"/>
            <w:vMerge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5" w:type="dxa"/>
            <w:vMerge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vMerge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1 osobogodzina</w:t>
            </w:r>
          </w:p>
        </w:tc>
        <w:tc>
          <w:tcPr>
            <w:tcW w:w="1417" w:type="dxa"/>
          </w:tcPr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Łącznie</w:t>
            </w:r>
          </w:p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>(kol. 4xkol.5xkol.6)</w:t>
            </w:r>
          </w:p>
        </w:tc>
      </w:tr>
      <w:tr w:rsidR="004D6A9F" w:rsidRPr="00B5234E" w:rsidTr="00EE3E33">
        <w:trPr>
          <w:trHeight w:val="373"/>
        </w:trPr>
        <w:tc>
          <w:tcPr>
            <w:tcW w:w="993" w:type="dxa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993" w:type="dxa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685" w:type="dxa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92" w:type="dxa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93" w:type="dxa"/>
            <w:vAlign w:val="center"/>
          </w:tcPr>
          <w:p w:rsidR="004D6A9F" w:rsidRPr="00B5234E" w:rsidRDefault="004D6A9F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34" w:type="dxa"/>
          </w:tcPr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17" w:type="dxa"/>
          </w:tcPr>
          <w:p w:rsidR="004D6A9F" w:rsidRPr="00B5234E" w:rsidRDefault="004D6A9F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7.</w:t>
            </w:r>
          </w:p>
        </w:tc>
      </w:tr>
      <w:tr w:rsidR="00737D90" w:rsidRPr="00B5234E" w:rsidTr="00B5234E">
        <w:trPr>
          <w:trHeight w:val="1143"/>
        </w:trPr>
        <w:tc>
          <w:tcPr>
            <w:tcW w:w="993" w:type="dxa"/>
            <w:vAlign w:val="center"/>
          </w:tcPr>
          <w:p w:rsidR="00737D90" w:rsidRPr="00B5234E" w:rsidRDefault="00737D90" w:rsidP="00773A6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Część nr 1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773A6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Kędzierzyn  Koźle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773A6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color w:val="FF0000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„Nowoczesny magazynier – sprzedawca z obsługą wózka widłowego (kat. II WJO) i modułem administracyjno – biurowym”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773A6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773A6B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1002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>Część nr 2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Nysa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color w:val="FF0000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„Nowoczesny magazynier – sprzedawca z obsługą wózka widłowego (kat. II WJO) i modułem administracyjno – biurowym”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976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>Część nr 3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Prudnik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color w:val="FF0000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„Nowoczesny magazynier – sprzedawca z obsługą wózka widłowego (kat. II WJO) i modułem administracyjno – biurowym”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1118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>Część nr 4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Kluczbork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color w:val="FF0000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„Nowoczesny magazynier – sprzedawca z obsługą wózka widłowego (kat. II WJO) i modułem administracyjno – biurowym”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991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 xml:space="preserve">Część nr 5 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Kędzierzyn – Koźle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„Kosmetyczka z modułem stylizacji paznokci”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836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lastRenderedPageBreak/>
              <w:t>Część nr 6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 xml:space="preserve">Nysa 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„Kosmetyczka z modułem stylizacji paznokci”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841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>Część nr 7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Prudnik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„Kosmetyczka z modułem stylizacji paznokci”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839"/>
        </w:trPr>
        <w:tc>
          <w:tcPr>
            <w:tcW w:w="993" w:type="dxa"/>
            <w:vAlign w:val="center"/>
          </w:tcPr>
          <w:p w:rsidR="00737D90" w:rsidRPr="00B5234E" w:rsidRDefault="00737D90" w:rsidP="00A65F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234E">
              <w:rPr>
                <w:rFonts w:ascii="Times New Roman" w:hAnsi="Times New Roman"/>
                <w:sz w:val="20"/>
                <w:szCs w:val="20"/>
              </w:rPr>
              <w:t>Część nr 8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Kluczbork</w:t>
            </w:r>
          </w:p>
        </w:tc>
        <w:tc>
          <w:tcPr>
            <w:tcW w:w="3685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kern w:val="3"/>
                <w:sz w:val="20"/>
                <w:szCs w:val="20"/>
                <w:lang w:eastAsia="zh-CN"/>
              </w:rPr>
              <w:t>„Kosmetyczka z modułem stylizacji paznokci”</w:t>
            </w:r>
          </w:p>
        </w:tc>
        <w:tc>
          <w:tcPr>
            <w:tcW w:w="992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34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  <w:tr w:rsidR="00737D90" w:rsidRPr="00B5234E" w:rsidTr="00B5234E">
        <w:trPr>
          <w:trHeight w:val="416"/>
        </w:trPr>
        <w:tc>
          <w:tcPr>
            <w:tcW w:w="6663" w:type="dxa"/>
            <w:gridSpan w:val="4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/>
                <w:bCs/>
                <w:kern w:val="3"/>
                <w:sz w:val="20"/>
                <w:szCs w:val="20"/>
                <w:lang w:eastAsia="zh-CN"/>
              </w:rPr>
              <w:t xml:space="preserve">RAZEM </w:t>
            </w:r>
          </w:p>
        </w:tc>
        <w:tc>
          <w:tcPr>
            <w:tcW w:w="993" w:type="dxa"/>
            <w:vAlign w:val="center"/>
          </w:tcPr>
          <w:p w:rsidR="00737D90" w:rsidRPr="00B5234E" w:rsidRDefault="00737D90" w:rsidP="00A65FD9">
            <w:pPr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 w:rsidRPr="00B5234E"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737D90" w:rsidRPr="00B5234E" w:rsidRDefault="00B5234E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</w:tcPr>
          <w:p w:rsidR="00737D90" w:rsidRPr="00B5234E" w:rsidRDefault="00737D90" w:rsidP="004D6A9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Cs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44296" w:rsidRPr="00B5234E" w:rsidRDefault="00544296" w:rsidP="008F2E70">
      <w:pPr>
        <w:ind w:firstLine="708"/>
        <w:rPr>
          <w:rFonts w:ascii="Times New Roman" w:hAnsi="Times New Roman" w:cs="Times New Roman"/>
        </w:rPr>
      </w:pPr>
    </w:p>
    <w:p w:rsidR="00544296" w:rsidRPr="00B5234E" w:rsidRDefault="00544296" w:rsidP="00AE0158">
      <w:pPr>
        <w:rPr>
          <w:rFonts w:ascii="Times New Roman" w:hAnsi="Times New Roman" w:cs="Times New Roman"/>
        </w:rPr>
      </w:pPr>
    </w:p>
    <w:p w:rsidR="003842CC" w:rsidRPr="00B5234E" w:rsidRDefault="003842CC" w:rsidP="00AE0158">
      <w:pPr>
        <w:rPr>
          <w:rFonts w:ascii="Times New Roman" w:hAnsi="Times New Roman" w:cs="Times New Roman"/>
        </w:rPr>
      </w:pPr>
    </w:p>
    <w:p w:rsidR="00544296" w:rsidRPr="00B5234E" w:rsidRDefault="003842CC" w:rsidP="00AE0158">
      <w:pPr>
        <w:rPr>
          <w:rFonts w:ascii="Times New Roman" w:hAnsi="Times New Roman" w:cs="Times New Roman"/>
        </w:rPr>
      </w:pPr>
      <w:r w:rsidRPr="00B5234E">
        <w:rPr>
          <w:rFonts w:ascii="Times New Roman" w:hAnsi="Times New Roman" w:cs="Times New Roman"/>
        </w:rPr>
        <w:t>…………………………………………………..…..</w:t>
      </w:r>
    </w:p>
    <w:p w:rsidR="003842CC" w:rsidRPr="00B5234E" w:rsidRDefault="003842CC" w:rsidP="00AE0158">
      <w:pPr>
        <w:rPr>
          <w:rFonts w:ascii="Times New Roman" w:hAnsi="Times New Roman" w:cs="Times New Roman"/>
        </w:rPr>
      </w:pPr>
      <w:r w:rsidRPr="00B5234E">
        <w:rPr>
          <w:rFonts w:ascii="Times New Roman" w:hAnsi="Times New Roman" w:cs="Times New Roman"/>
        </w:rPr>
        <w:t>(podpis i pieczęć jednostki szkolącej)</w:t>
      </w:r>
    </w:p>
    <w:p w:rsidR="003842CC" w:rsidRPr="00B5234E" w:rsidRDefault="003842CC" w:rsidP="00AE0158">
      <w:pPr>
        <w:rPr>
          <w:rFonts w:ascii="Times New Roman" w:hAnsi="Times New Roman" w:cs="Times New Roman"/>
        </w:rPr>
      </w:pPr>
    </w:p>
    <w:p w:rsidR="003842CC" w:rsidRPr="00B5234E" w:rsidRDefault="003842CC" w:rsidP="00AE0158">
      <w:pPr>
        <w:rPr>
          <w:rFonts w:ascii="Times New Roman" w:hAnsi="Times New Roman" w:cs="Times New Roman"/>
          <w:i/>
        </w:rPr>
      </w:pPr>
      <w:r w:rsidRPr="00B5234E">
        <w:rPr>
          <w:rFonts w:ascii="Times New Roman" w:hAnsi="Times New Roman" w:cs="Times New Roman"/>
          <w:i/>
        </w:rPr>
        <w:t>Firmy, które przedstawią oferty dotyczące szacowania wartości netto zamówienia zostaną powiadomione przez Zamawiającego o wszczęciu postepowania przetargowego.</w:t>
      </w:r>
    </w:p>
    <w:p w:rsidR="00544296" w:rsidRPr="00B5234E" w:rsidRDefault="00544296" w:rsidP="00AE0158">
      <w:pPr>
        <w:rPr>
          <w:rFonts w:ascii="Times New Roman" w:hAnsi="Times New Roman" w:cs="Times New Roman"/>
        </w:rPr>
      </w:pPr>
    </w:p>
    <w:p w:rsidR="00544296" w:rsidRDefault="00544296" w:rsidP="00AE0158"/>
    <w:p w:rsidR="00544296" w:rsidRDefault="00544296" w:rsidP="00AE0158"/>
    <w:p w:rsidR="00544296" w:rsidRDefault="00544296" w:rsidP="00AE0158"/>
    <w:p w:rsidR="00175CC2" w:rsidRDefault="00175CC2" w:rsidP="00AE0158"/>
    <w:p w:rsidR="00544296" w:rsidRDefault="00544296" w:rsidP="00AE0158"/>
    <w:sectPr w:rsidR="00544296" w:rsidSect="00DC3C78">
      <w:headerReference w:type="default" r:id="rId7"/>
      <w:footerReference w:type="default" r:id="rId8"/>
      <w:pgSz w:w="11906" w:h="16838"/>
      <w:pgMar w:top="1985" w:right="709" w:bottom="1276" w:left="170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E3A" w:rsidRDefault="00774E3A" w:rsidP="00B26D2D">
      <w:pPr>
        <w:spacing w:after="0" w:line="240" w:lineRule="auto"/>
      </w:pPr>
      <w:r>
        <w:separator/>
      </w:r>
    </w:p>
  </w:endnote>
  <w:endnote w:type="continuationSeparator" w:id="0">
    <w:p w:rsidR="00774E3A" w:rsidRDefault="00774E3A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>
        <w:pPr>
          <w:pStyle w:val="Stopka"/>
          <w:jc w:val="right"/>
        </w:pPr>
        <w:r>
          <w:t>str.</w:t>
        </w:r>
        <w:r w:rsidR="00355BE3">
          <w:fldChar w:fldCharType="begin"/>
        </w:r>
        <w:r>
          <w:instrText>PAGE   \* MERGEFORMAT</w:instrText>
        </w:r>
        <w:r w:rsidR="00355BE3">
          <w:fldChar w:fldCharType="separate"/>
        </w:r>
        <w:r w:rsidR="00B5234E">
          <w:rPr>
            <w:noProof/>
          </w:rPr>
          <w:t>1</w:t>
        </w:r>
        <w:r w:rsidR="00355BE3">
          <w:fldChar w:fldCharType="end"/>
        </w:r>
        <w:r>
          <w:t xml:space="preserve"> z 2</w:t>
        </w:r>
      </w:p>
      <w:p w:rsidR="003842CC" w:rsidRDefault="00355BE3" w:rsidP="003842CC">
        <w:pPr>
          <w:pStyle w:val="Stopka"/>
          <w:jc w:val="center"/>
        </w:pP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E3A" w:rsidRDefault="00774E3A" w:rsidP="00B26D2D">
      <w:pPr>
        <w:spacing w:after="0" w:line="240" w:lineRule="auto"/>
      </w:pPr>
      <w:r>
        <w:separator/>
      </w:r>
    </w:p>
  </w:footnote>
  <w:footnote w:type="continuationSeparator" w:id="0">
    <w:p w:rsidR="00774E3A" w:rsidRDefault="00774E3A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-124460</wp:posOffset>
          </wp:positionV>
          <wp:extent cx="5047615" cy="770890"/>
          <wp:effectExtent l="0" t="0" r="635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26D2D" w:rsidRDefault="00B26D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175CC2"/>
    <w:rsid w:val="00177496"/>
    <w:rsid w:val="00181959"/>
    <w:rsid w:val="002E1152"/>
    <w:rsid w:val="00355BE3"/>
    <w:rsid w:val="003842CC"/>
    <w:rsid w:val="00423AC7"/>
    <w:rsid w:val="004D6A9F"/>
    <w:rsid w:val="00544296"/>
    <w:rsid w:val="006A67F0"/>
    <w:rsid w:val="00737D90"/>
    <w:rsid w:val="00774E3A"/>
    <w:rsid w:val="00816CD5"/>
    <w:rsid w:val="008F2E70"/>
    <w:rsid w:val="00AD6648"/>
    <w:rsid w:val="00AE0158"/>
    <w:rsid w:val="00B26D2D"/>
    <w:rsid w:val="00B5234E"/>
    <w:rsid w:val="00CB45BA"/>
    <w:rsid w:val="00CD2B18"/>
    <w:rsid w:val="00DC3C78"/>
    <w:rsid w:val="00E41A91"/>
    <w:rsid w:val="00EE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uiPriority w:val="59"/>
    <w:rsid w:val="004D6A9F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4</cp:revision>
  <cp:lastPrinted>2017-10-30T13:33:00Z</cp:lastPrinted>
  <dcterms:created xsi:type="dcterms:W3CDTF">2018-02-14T10:49:00Z</dcterms:created>
  <dcterms:modified xsi:type="dcterms:W3CDTF">2019-03-14T09:02:00Z</dcterms:modified>
</cp:coreProperties>
</file>